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购买标书登记备案表</w:t>
      </w:r>
    </w:p>
    <w:p>
      <w:pPr>
        <w:jc w:val="center"/>
        <w:rPr>
          <w:rFonts w:hint="eastAsia" w:ascii="宋体" w:hAnsi="宋体" w:cs="宋体"/>
          <w:b/>
          <w:color w:val="000000"/>
          <w:sz w:val="24"/>
        </w:rPr>
      </w:pPr>
    </w:p>
    <w:p>
      <w:pPr>
        <w:spacing w:line="600" w:lineRule="auto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招标项目名称：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</w:t>
      </w:r>
    </w:p>
    <w:p>
      <w:pPr>
        <w:spacing w:line="600" w:lineRule="auto"/>
        <w:jc w:val="left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招标编号：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</w:t>
      </w:r>
    </w:p>
    <w:p>
      <w:pPr>
        <w:spacing w:line="600" w:lineRule="auto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包号：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</w:t>
      </w:r>
    </w:p>
    <w:p>
      <w:pPr>
        <w:spacing w:line="600" w:lineRule="auto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投标人名称（请正确填写，开具发票使用）：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</w:t>
      </w:r>
    </w:p>
    <w:p>
      <w:pPr>
        <w:spacing w:line="600" w:lineRule="auto"/>
        <w:jc w:val="left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投标人地址：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  </w:t>
      </w:r>
    </w:p>
    <w:p>
      <w:pPr>
        <w:spacing w:line="600" w:lineRule="auto"/>
        <w:jc w:val="left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投标人纳税人识别号：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</w:t>
      </w:r>
    </w:p>
    <w:p>
      <w:pPr>
        <w:spacing w:line="600" w:lineRule="auto"/>
        <w:jc w:val="left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邮政编码：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  </w:t>
      </w:r>
    </w:p>
    <w:p>
      <w:pPr>
        <w:spacing w:line="60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投标人企业类型（请划勾）： 大型</w:t>
      </w:r>
      <w:r>
        <w:rPr>
          <w:rFonts w:hint="eastAsia" w:hAnsi="宋体"/>
        </w:rPr>
        <w:t>□</w:t>
      </w:r>
      <w:r>
        <w:rPr>
          <w:rFonts w:hint="eastAsia" w:ascii="宋体" w:hAnsi="宋体" w:cs="宋体"/>
          <w:color w:val="000000"/>
          <w:szCs w:val="21"/>
        </w:rPr>
        <w:t xml:space="preserve">   中型</w:t>
      </w:r>
      <w:r>
        <w:rPr>
          <w:rFonts w:hint="eastAsia" w:hAnsi="宋体"/>
        </w:rPr>
        <w:t>□</w:t>
      </w:r>
      <w:r>
        <w:rPr>
          <w:rFonts w:hint="eastAsia" w:ascii="宋体" w:hAnsi="宋体" w:cs="宋体"/>
          <w:color w:val="000000"/>
          <w:szCs w:val="21"/>
        </w:rPr>
        <w:t xml:space="preserve">   小型</w:t>
      </w:r>
      <w:r>
        <w:rPr>
          <w:rFonts w:hint="eastAsia" w:hAnsi="宋体"/>
        </w:rPr>
        <w:t xml:space="preserve">□  </w:t>
      </w:r>
      <w:r>
        <w:rPr>
          <w:rFonts w:hint="eastAsia" w:ascii="宋体" w:hAnsi="宋体" w:cs="宋体"/>
          <w:color w:val="000000"/>
          <w:szCs w:val="21"/>
        </w:rPr>
        <w:t xml:space="preserve"> 微型</w:t>
      </w:r>
      <w:r>
        <w:rPr>
          <w:rFonts w:hint="eastAsia" w:hAnsi="宋体"/>
        </w:rPr>
        <w:t>□</w:t>
      </w:r>
    </w:p>
    <w:p>
      <w:pPr>
        <w:spacing w:line="600" w:lineRule="auto"/>
        <w:jc w:val="left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付款金额：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</w:t>
      </w:r>
    </w:p>
    <w:p>
      <w:pPr>
        <w:spacing w:line="600" w:lineRule="auto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付款日期/时间：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</w:t>
      </w:r>
    </w:p>
    <w:p>
      <w:pPr>
        <w:spacing w:line="600" w:lineRule="auto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联系人：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 </w:t>
      </w:r>
    </w:p>
    <w:p>
      <w:pPr>
        <w:spacing w:line="600" w:lineRule="auto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固定电话：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   </w:t>
      </w:r>
    </w:p>
    <w:p>
      <w:pPr>
        <w:spacing w:line="600" w:lineRule="auto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手机号码：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  </w:t>
      </w:r>
    </w:p>
    <w:p>
      <w:pPr>
        <w:spacing w:line="600" w:lineRule="auto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传真：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     </w:t>
      </w:r>
    </w:p>
    <w:p>
      <w:pPr>
        <w:spacing w:line="600" w:lineRule="auto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邮箱：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A246A"/>
    <w:rsid w:val="3AAA2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2023-10-09T07:13:00Z</dcterms:created>
  <dc:creator>夏祎</dc:creator>
  <cp:lastModifiedBy>夏祎</cp:lastModifiedBy>
  <dcterms:modified xsi:type="dcterms:W3CDTF">2023-10-09T07:13:48Z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